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ED" w:rsidRPr="00647F62" w:rsidRDefault="001C4EED" w:rsidP="001C4EED">
      <w:pPr>
        <w:rPr>
          <w:rFonts w:ascii="Times New Roman" w:eastAsia="Calibri" w:hAnsi="Times New Roman" w:cs="Times New Roman"/>
        </w:rPr>
      </w:pPr>
    </w:p>
    <w:p w:rsidR="001C4EED" w:rsidRPr="00647F62" w:rsidRDefault="001C4EED" w:rsidP="001C4EED">
      <w:pPr>
        <w:rPr>
          <w:rFonts w:ascii="Times New Roman" w:eastAsia="Calibri" w:hAnsi="Times New Roman" w:cs="Times New Roman"/>
        </w:rPr>
      </w:pPr>
      <w:r w:rsidRPr="00647F62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-396240</wp:posOffset>
            </wp:positionV>
            <wp:extent cx="390525" cy="523875"/>
            <wp:effectExtent l="19050" t="0" r="9525" b="0"/>
            <wp:wrapSquare wrapText="bothSides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EED" w:rsidRPr="00647F62" w:rsidRDefault="001C4EED" w:rsidP="001C4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F62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1C4EED" w:rsidRPr="00647F62" w:rsidRDefault="001C4EED" w:rsidP="001C4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КАЛАЧЁ</w:t>
      </w:r>
      <w:r w:rsidRPr="00647F62">
        <w:rPr>
          <w:rFonts w:ascii="Times New Roman" w:eastAsia="Calibri" w:hAnsi="Times New Roman" w:cs="Times New Roman"/>
          <w:b/>
          <w:sz w:val="24"/>
          <w:szCs w:val="24"/>
        </w:rPr>
        <w:t>ВСКОГО  МУНИЦИПАЛЬНОГО  РАЙОНА</w:t>
      </w:r>
    </w:p>
    <w:p w:rsidR="001C4EED" w:rsidRPr="00647F62" w:rsidRDefault="001C4EED" w:rsidP="001C4E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F62">
        <w:rPr>
          <w:rFonts w:ascii="Times New Roman" w:eastAsia="Calibri" w:hAnsi="Times New Roman" w:cs="Times New Roman"/>
          <w:b/>
          <w:sz w:val="24"/>
          <w:szCs w:val="24"/>
        </w:rPr>
        <w:t>ВОЛГОГРАДСКОЙ  ОБЛАСТИ</w:t>
      </w:r>
    </w:p>
    <w:p w:rsidR="001C4EED" w:rsidRPr="00647F62" w:rsidRDefault="00EB5C8E" w:rsidP="001C4EED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3e-5mm;mso-wrap-distance-bottom:-3e-5mm" from="1.35pt,8.3pt" to="462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" o:allowincell="f" strokeweight="4.5pt">
            <v:stroke linestyle="thickThin"/>
          </v:line>
        </w:pict>
      </w:r>
    </w:p>
    <w:p w:rsidR="001C4EED" w:rsidRPr="00647F62" w:rsidRDefault="001C4EED" w:rsidP="001C4EE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1C4EED" w:rsidRPr="00647F62" w:rsidRDefault="001C4EED" w:rsidP="001C4EED">
      <w:pPr>
        <w:rPr>
          <w:rFonts w:ascii="Calibri" w:eastAsia="Calibri" w:hAnsi="Calibri" w:cs="Times New Roman"/>
        </w:rPr>
      </w:pPr>
    </w:p>
    <w:p w:rsidR="001C4EED" w:rsidRPr="00647F62" w:rsidRDefault="00EB5C8E" w:rsidP="001C4EED">
      <w:pPr>
        <w:spacing w:before="240" w:after="60" w:line="240" w:lineRule="auto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13.10.</w:t>
      </w:r>
      <w:r w:rsidR="001C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1C4EED" w:rsidRPr="00647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1025</w:t>
      </w:r>
    </w:p>
    <w:p w:rsidR="001C4EED" w:rsidRPr="00647F62" w:rsidRDefault="001C4EED" w:rsidP="001C4EED">
      <w:pPr>
        <w:rPr>
          <w:rFonts w:ascii="Calibri" w:eastAsia="Calibri" w:hAnsi="Calibri" w:cs="Times New Roman"/>
          <w:lang w:eastAsia="ru-RU"/>
        </w:rPr>
      </w:pP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</w:t>
      </w:r>
      <w:r w:rsidRPr="006D65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дополнений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Калачевс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кого муниципального района от 24.07.2015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727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становлении, взимании и расходовании платы родителей (законных представителей) за присмотр и уход за детьми, осваивающими образовательные программы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образовательных организациях</w:t>
      </w:r>
      <w:r w:rsidRPr="00647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Калачевского муниципального района»</w:t>
      </w: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4EED" w:rsidRPr="006B30B6" w:rsidRDefault="006B30B6" w:rsidP="006B30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A59AA">
        <w:rPr>
          <w:rFonts w:ascii="Times New Roman" w:hAnsi="Times New Roman" w:cs="Times New Roman"/>
          <w:sz w:val="28"/>
          <w:szCs w:val="28"/>
        </w:rPr>
        <w:t>Во исполнение пунктов 1 и 10</w:t>
      </w:r>
      <w:r w:rsidR="001C4EED" w:rsidRPr="006B30B6">
        <w:rPr>
          <w:rFonts w:ascii="Times New Roman" w:hAnsi="Times New Roman" w:cs="Times New Roman"/>
          <w:sz w:val="28"/>
          <w:szCs w:val="28"/>
        </w:rPr>
        <w:t xml:space="preserve"> Постановления Губернатора </w:t>
      </w:r>
      <w:r w:rsidRPr="006B30B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1C4EED" w:rsidRPr="006B30B6">
        <w:rPr>
          <w:rFonts w:ascii="Times New Roman" w:hAnsi="Times New Roman" w:cs="Times New Roman"/>
          <w:sz w:val="28"/>
          <w:szCs w:val="28"/>
        </w:rPr>
        <w:t xml:space="preserve"> </w:t>
      </w:r>
      <w:r w:rsidRPr="006B30B6">
        <w:rPr>
          <w:rFonts w:ascii="Times New Roman" w:hAnsi="Times New Roman" w:cs="Times New Roman"/>
          <w:sz w:val="28"/>
          <w:szCs w:val="28"/>
        </w:rPr>
        <w:t>от 12.10.2022 № 622 «О дополнительных мерах социальной поддержки семей граждан, призванных на территории Волгоградской области 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№ 647  «Об объявлении частичной мобил</w:t>
      </w:r>
      <w:r w:rsidR="003A59AA">
        <w:rPr>
          <w:rFonts w:ascii="Times New Roman" w:hAnsi="Times New Roman" w:cs="Times New Roman"/>
          <w:sz w:val="28"/>
          <w:szCs w:val="28"/>
        </w:rPr>
        <w:t>изации в Российской Федерации»,</w:t>
      </w:r>
      <w:r w:rsidR="001C4EED" w:rsidRPr="006B30B6">
        <w:rPr>
          <w:rFonts w:ascii="Times New Roman" w:hAnsi="Times New Roman" w:cs="Times New Roman"/>
          <w:sz w:val="28"/>
          <w:szCs w:val="28"/>
        </w:rPr>
        <w:t xml:space="preserve"> администрация Калачевского муниципального района</w:t>
      </w:r>
      <w:proofErr w:type="gramEnd"/>
      <w:r w:rsidR="001C4EED" w:rsidRPr="006B30B6">
        <w:rPr>
          <w:rFonts w:ascii="Times New Roman" w:hAnsi="Times New Roman" w:cs="Times New Roman"/>
          <w:sz w:val="28"/>
          <w:szCs w:val="28"/>
        </w:rPr>
        <w:t xml:space="preserve"> Волгоградской области  </w:t>
      </w:r>
    </w:p>
    <w:p w:rsidR="001C4EED" w:rsidRPr="00647F62" w:rsidRDefault="001C4EED" w:rsidP="001C4E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4EED" w:rsidRPr="00647F62" w:rsidRDefault="001C4EED" w:rsidP="001C4E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е т</w:t>
      </w:r>
      <w:r w:rsidRPr="00647F6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59AA" w:rsidRDefault="001C4EED" w:rsidP="003A59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7F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1. </w:t>
      </w:r>
      <w:r w:rsidR="003A59AA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Внести в </w:t>
      </w:r>
      <w:r w:rsidR="003A59AA">
        <w:rPr>
          <w:rFonts w:ascii="Times New Roman" w:hAnsi="Times New Roman" w:cs="Times New Roman"/>
          <w:sz w:val="28"/>
          <w:szCs w:val="28"/>
        </w:rPr>
        <w:t xml:space="preserve">Порядок взимания и расходования платы родителей (законных представителей) за </w:t>
      </w:r>
      <w:r w:rsidR="003A59AA"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присмотр и уход за детьми, осваивающими образовательные программы дошкольного образования в образовательных организациях Калачевского муниципального района</w:t>
      </w:r>
      <w:r w:rsidR="003A5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утвержденный </w:t>
      </w:r>
      <w:r w:rsidRPr="00647F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="003A59AA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</w:t>
      </w:r>
      <w:r w:rsidRPr="00647F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остановление</w:t>
      </w:r>
      <w:r w:rsidR="003A59AA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м</w:t>
      </w:r>
      <w:r w:rsidRPr="00647F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администрации  </w:t>
      </w:r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Калачевского муниципального района </w:t>
      </w:r>
      <w:r w:rsidR="003A5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Волгоградской области </w:t>
      </w:r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24.07.2015 № 727 «Об установлении, взимании и расходовании платы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Калач</w:t>
      </w:r>
      <w:r w:rsidR="003A59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евского муниципального района»,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</w:t>
      </w:r>
      <w:r w:rsidRPr="006D65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ополнение</w:t>
      </w:r>
      <w:r w:rsidRPr="00647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C4EED" w:rsidRDefault="001C4EED" w:rsidP="003A59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B6392C">
        <w:rPr>
          <w:rFonts w:ascii="Times New Roman" w:hAnsi="Times New Roman" w:cs="Times New Roman"/>
          <w:sz w:val="28"/>
          <w:szCs w:val="28"/>
          <w:lang w:eastAsia="ru-RU"/>
        </w:rPr>
        <w:t>дополнить пункт 7 абзацами</w:t>
      </w:r>
      <w:r w:rsidR="003A59AA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B6392C">
        <w:rPr>
          <w:rFonts w:ascii="Times New Roman" w:hAnsi="Times New Roman" w:cs="Times New Roman"/>
          <w:sz w:val="28"/>
          <w:szCs w:val="28"/>
          <w:lang w:eastAsia="ru-RU"/>
        </w:rPr>
        <w:t xml:space="preserve"> и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3A59AA" w:rsidRDefault="003A59AA" w:rsidP="003A59AA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92C" w:rsidRDefault="001C4EED" w:rsidP="00775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775CB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75CBB" w:rsidRPr="000A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присмотр и уход </w:t>
      </w:r>
      <w:r w:rsidR="0077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за питание) </w:t>
      </w:r>
      <w:r w:rsidR="00775CBB" w:rsidRPr="000A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детьми, осваивающими образовательные программы дошкольного образования в </w:t>
      </w:r>
      <w:r w:rsidR="00775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="00775CBB" w:rsidRPr="000A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</w:t>
      </w:r>
      <w:r w:rsidR="0077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Калачевского муниципального района</w:t>
      </w:r>
      <w:r w:rsidR="00775CBB" w:rsidRPr="000A76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5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реализующих основные общеобразовательные программы дошкольного образования и (или) осуществляющие присмотр и уход,</w:t>
      </w:r>
      <w:r w:rsidR="00775CBB" w:rsidRPr="000A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родителей (законных представителей) </w:t>
      </w:r>
      <w:r w:rsidR="003A59A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мобилизованных в соответствии с Указом Президента Российской Федерации от 21.09.2022 № 647</w:t>
      </w:r>
      <w:r w:rsidR="003A59AA" w:rsidRPr="003A59AA">
        <w:rPr>
          <w:rFonts w:ascii="Times New Roman" w:hAnsi="Times New Roman" w:cs="Times New Roman"/>
          <w:sz w:val="28"/>
          <w:szCs w:val="28"/>
        </w:rPr>
        <w:t xml:space="preserve"> </w:t>
      </w:r>
      <w:r w:rsidR="003A59AA">
        <w:rPr>
          <w:rFonts w:ascii="Times New Roman" w:hAnsi="Times New Roman" w:cs="Times New Roman"/>
          <w:sz w:val="28"/>
          <w:szCs w:val="28"/>
        </w:rPr>
        <w:t>«</w:t>
      </w:r>
      <w:r w:rsidR="003A59AA" w:rsidRPr="006B30B6">
        <w:rPr>
          <w:rFonts w:ascii="Times New Roman" w:hAnsi="Times New Roman" w:cs="Times New Roman"/>
          <w:sz w:val="28"/>
          <w:szCs w:val="28"/>
        </w:rPr>
        <w:t>Об объявлении частичной мобил</w:t>
      </w:r>
      <w:r w:rsidR="003A59AA">
        <w:rPr>
          <w:rFonts w:ascii="Times New Roman" w:hAnsi="Times New Roman" w:cs="Times New Roman"/>
          <w:sz w:val="28"/>
          <w:szCs w:val="28"/>
        </w:rPr>
        <w:t>изации в Российской Федерации»</w:t>
      </w:r>
      <w:r w:rsidR="00C22E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74C" w:rsidRPr="00C9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74C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 поступивших в добровольческие</w:t>
      </w:r>
      <w:proofErr w:type="gramEnd"/>
      <w:r w:rsidR="00C9574C" w:rsidRPr="007F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формирования, определенные Министерством обороны Российской Федерации</w:t>
      </w:r>
      <w:r w:rsidR="00C95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A7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плата не взимается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74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75CBB" w:rsidRDefault="00B6392C" w:rsidP="00596E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социальной поддержки, предусмотренная абзацем 2 п.7 настоящего Порядка, предоставляется гражданину на срок мобилизации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6E6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775CBB" w:rsidRDefault="00C9574C" w:rsidP="00775C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1C4EED" w:rsidRPr="00647F62">
        <w:rPr>
          <w:rFonts w:ascii="Times New Roman" w:eastAsia="Calibri" w:hAnsi="Times New Roman" w:cs="Times New Roman"/>
          <w:sz w:val="28"/>
          <w:szCs w:val="28"/>
        </w:rPr>
        <w:t>. Настоящее постано</w:t>
      </w:r>
      <w:r w:rsidR="001C4EED">
        <w:rPr>
          <w:rFonts w:ascii="Times New Roman" w:eastAsia="Calibri" w:hAnsi="Times New Roman" w:cs="Times New Roman"/>
          <w:sz w:val="28"/>
          <w:szCs w:val="28"/>
        </w:rPr>
        <w:t xml:space="preserve">вление подлежит официальному </w:t>
      </w:r>
      <w:r w:rsidR="001C4EED" w:rsidRPr="00647F62">
        <w:rPr>
          <w:rFonts w:ascii="Times New Roman" w:eastAsia="Calibri" w:hAnsi="Times New Roman" w:cs="Times New Roman"/>
          <w:sz w:val="28"/>
          <w:szCs w:val="28"/>
        </w:rPr>
        <w:t>опубликованию.</w:t>
      </w:r>
    </w:p>
    <w:p w:rsidR="001C4EED" w:rsidRPr="00865750" w:rsidRDefault="00C9574C" w:rsidP="00775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C4EED" w:rsidRPr="00647F62">
        <w:rPr>
          <w:rFonts w:ascii="Times New Roman" w:eastAsia="Calibri" w:hAnsi="Times New Roman" w:cs="Times New Roman"/>
          <w:sz w:val="28"/>
          <w:szCs w:val="28"/>
        </w:rPr>
        <w:t>.</w:t>
      </w:r>
      <w:r w:rsidR="001C4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EED" w:rsidRPr="00647F62"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 w:rsidR="001C4EED">
        <w:rPr>
          <w:rFonts w:ascii="Times New Roman" w:eastAsia="Calibri" w:hAnsi="Times New Roman" w:cs="Times New Roman"/>
          <w:sz w:val="28"/>
          <w:szCs w:val="28"/>
        </w:rPr>
        <w:t>возложить</w:t>
      </w:r>
      <w:r w:rsidR="001C4EED" w:rsidRPr="006D65A0">
        <w:t xml:space="preserve"> </w:t>
      </w:r>
      <w:r w:rsidR="001C4EED" w:rsidRPr="00865750">
        <w:rPr>
          <w:rFonts w:ascii="Times New Roman" w:hAnsi="Times New Roman" w:cs="Times New Roman"/>
          <w:sz w:val="28"/>
          <w:szCs w:val="28"/>
        </w:rPr>
        <w:t>на А.Н. Прохорова, заместителя Главы Калачевского муниципального района.</w:t>
      </w: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47F6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C4EED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4EED" w:rsidRDefault="001C4EED" w:rsidP="00B6392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Глава</w:t>
      </w:r>
      <w:r w:rsidRPr="00647F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Калаче</w:t>
      </w:r>
      <w:r w:rsidRPr="00647F62">
        <w:rPr>
          <w:rFonts w:ascii="Times New Roman" w:eastAsia="Calibri" w:hAnsi="Times New Roman" w:cs="Times New Roman"/>
          <w:b/>
          <w:sz w:val="28"/>
          <w:szCs w:val="28"/>
        </w:rPr>
        <w:t>вского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C4EED" w:rsidRPr="00647F62" w:rsidRDefault="001C4EED" w:rsidP="00B6392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647F6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="00B6392C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С.А. Тюрин</w:t>
      </w: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4EED" w:rsidRPr="00647F62" w:rsidRDefault="001C4EED" w:rsidP="001C4EE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C4EED" w:rsidRDefault="001C4EED" w:rsidP="001C4EED"/>
    <w:p w:rsidR="001C4EED" w:rsidRDefault="001C4EED" w:rsidP="001C4EED"/>
    <w:p w:rsidR="001C4EED" w:rsidRDefault="001C4EED" w:rsidP="001C4EED"/>
    <w:p w:rsidR="001C4EED" w:rsidRDefault="001C4EED" w:rsidP="001C4EED"/>
    <w:p w:rsidR="001C4EED" w:rsidRDefault="001C4EED" w:rsidP="001C4EED"/>
    <w:p w:rsidR="001C4EED" w:rsidRDefault="001C4EED" w:rsidP="001C4EED"/>
    <w:p w:rsidR="001C4EED" w:rsidRDefault="001C4EED" w:rsidP="001C4EED"/>
    <w:p w:rsidR="001C4EED" w:rsidRDefault="001C4EED" w:rsidP="001C4EED"/>
    <w:sectPr w:rsidR="001C4EED" w:rsidSect="00EF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EED"/>
    <w:rsid w:val="001B4CE1"/>
    <w:rsid w:val="001C4EED"/>
    <w:rsid w:val="003A59AA"/>
    <w:rsid w:val="00596E65"/>
    <w:rsid w:val="00693F42"/>
    <w:rsid w:val="006B30B6"/>
    <w:rsid w:val="00705BFB"/>
    <w:rsid w:val="00775CBB"/>
    <w:rsid w:val="007F5455"/>
    <w:rsid w:val="00AF4346"/>
    <w:rsid w:val="00B6392C"/>
    <w:rsid w:val="00C22EF5"/>
    <w:rsid w:val="00C9574C"/>
    <w:rsid w:val="00EB5C8E"/>
    <w:rsid w:val="00E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E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E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2022-10-20T05:36:00Z</cp:lastPrinted>
  <dcterms:created xsi:type="dcterms:W3CDTF">2022-10-13T14:59:00Z</dcterms:created>
  <dcterms:modified xsi:type="dcterms:W3CDTF">2022-10-20T05:57:00Z</dcterms:modified>
</cp:coreProperties>
</file>