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7A" w:rsidRDefault="007E6B16">
      <w:pPr>
        <w:pStyle w:val="a3"/>
        <w:spacing w:before="67" w:line="322" w:lineRule="exact"/>
        <w:ind w:left="6357"/>
      </w:pPr>
      <w:r>
        <w:rPr>
          <w:spacing w:val="-2"/>
        </w:rPr>
        <w:t>УТВЕРЖДЕН</w:t>
      </w:r>
    </w:p>
    <w:p w:rsidR="003D257A" w:rsidRPr="00953B0D" w:rsidRDefault="007E6B16">
      <w:pPr>
        <w:pStyle w:val="a3"/>
        <w:ind w:left="6357" w:right="47"/>
      </w:pPr>
      <w:r>
        <w:t>приказом</w:t>
      </w:r>
      <w:r>
        <w:rPr>
          <w:spacing w:val="-9"/>
        </w:rPr>
        <w:t xml:space="preserve"> </w:t>
      </w:r>
      <w:r>
        <w:t>МКДОУ</w:t>
      </w:r>
      <w:r>
        <w:rPr>
          <w:spacing w:val="-9"/>
        </w:rPr>
        <w:t xml:space="preserve"> </w:t>
      </w:r>
      <w:r>
        <w:t>д/с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 xml:space="preserve">1 «Звездочка» </w:t>
      </w:r>
      <w:r w:rsidRPr="00953B0D">
        <w:t xml:space="preserve">от </w:t>
      </w:r>
      <w:r w:rsidR="00953B0D">
        <w:t>14</w:t>
      </w:r>
      <w:r w:rsidRPr="00953B0D">
        <w:t>.0</w:t>
      </w:r>
      <w:r w:rsidR="00953B0D">
        <w:t>8</w:t>
      </w:r>
      <w:r w:rsidRPr="00953B0D">
        <w:t xml:space="preserve">.2023г. № </w:t>
      </w:r>
      <w:r w:rsidR="00953B0D">
        <w:t>82</w:t>
      </w:r>
      <w:bookmarkStart w:id="0" w:name="_GoBack"/>
      <w:bookmarkEnd w:id="0"/>
    </w:p>
    <w:p w:rsidR="003D257A" w:rsidRDefault="003D257A">
      <w:pPr>
        <w:pStyle w:val="a3"/>
        <w:spacing w:before="196"/>
      </w:pPr>
    </w:p>
    <w:p w:rsidR="003D257A" w:rsidRDefault="007E6B16">
      <w:pPr>
        <w:spacing w:before="1"/>
        <w:ind w:right="24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E6B16" w:rsidRPr="007E6B16" w:rsidRDefault="007E6B16" w:rsidP="007E6B16">
      <w:pPr>
        <w:pStyle w:val="a3"/>
        <w:spacing w:before="177"/>
        <w:ind w:left="119" w:right="146" w:firstLine="710"/>
        <w:jc w:val="both"/>
      </w:pPr>
      <w:r>
        <w:t xml:space="preserve">Управляющего Совета Муниципального казенного дошкольного образовательного учреждения </w:t>
      </w:r>
      <w:r w:rsidRPr="007E6B16">
        <w:t xml:space="preserve">«Детский сад № 1 «Звездочка» </w:t>
      </w:r>
      <w:proofErr w:type="spellStart"/>
      <w:r w:rsidRPr="007E6B16">
        <w:t>г</w:t>
      </w:r>
      <w:proofErr w:type="gramStart"/>
      <w:r w:rsidRPr="007E6B16">
        <w:t>.К</w:t>
      </w:r>
      <w:proofErr w:type="gramEnd"/>
      <w:r w:rsidRPr="007E6B16">
        <w:t>алач</w:t>
      </w:r>
      <w:proofErr w:type="spellEnd"/>
      <w:r w:rsidRPr="007E6B16">
        <w:t>-на-Дону» Волгоградской области</w:t>
      </w:r>
    </w:p>
    <w:p w:rsidR="003D257A" w:rsidRDefault="007E6B16">
      <w:pPr>
        <w:pStyle w:val="a3"/>
        <w:spacing w:before="177"/>
        <w:ind w:left="119" w:right="146" w:firstLine="710"/>
        <w:jc w:val="both"/>
      </w:pPr>
      <w:r>
        <w:t>на 2023-2024 образовательный период.</w:t>
      </w:r>
    </w:p>
    <w:p w:rsidR="003D257A" w:rsidRDefault="007E6B16">
      <w:pPr>
        <w:pStyle w:val="a3"/>
        <w:ind w:left="119" w:right="150" w:firstLine="710"/>
        <w:jc w:val="both"/>
      </w:pPr>
      <w:r>
        <w:t xml:space="preserve">Цель: совершенствовать организационную культуру управления ДОО и </w:t>
      </w:r>
      <w:proofErr w:type="spellStart"/>
      <w:r>
        <w:t>воспитательно</w:t>
      </w:r>
      <w:proofErr w:type="spellEnd"/>
      <w:r>
        <w:t>-образовательный процесс через создание условий для развития самоуправления и открытости образовательного процесса.</w:t>
      </w:r>
    </w:p>
    <w:p w:rsidR="003D257A" w:rsidRDefault="007E6B16">
      <w:pPr>
        <w:pStyle w:val="a3"/>
        <w:spacing w:line="321" w:lineRule="exact"/>
        <w:ind w:left="830"/>
      </w:pPr>
      <w:r>
        <w:rPr>
          <w:spacing w:val="-2"/>
        </w:rPr>
        <w:t>Задачи:</w:t>
      </w:r>
    </w:p>
    <w:p w:rsidR="003D257A" w:rsidRDefault="007E6B16">
      <w:pPr>
        <w:pStyle w:val="a4"/>
        <w:numPr>
          <w:ilvl w:val="0"/>
          <w:numId w:val="1"/>
        </w:numPr>
        <w:tabs>
          <w:tab w:val="left" w:pos="992"/>
        </w:tabs>
        <w:ind w:left="992" w:hanging="162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3D257A" w:rsidRDefault="007E6B16">
      <w:pPr>
        <w:pStyle w:val="a4"/>
        <w:numPr>
          <w:ilvl w:val="0"/>
          <w:numId w:val="1"/>
        </w:numPr>
        <w:tabs>
          <w:tab w:val="left" w:pos="1164"/>
        </w:tabs>
        <w:spacing w:before="4"/>
        <w:ind w:right="155" w:firstLine="710"/>
        <w:rPr>
          <w:sz w:val="28"/>
        </w:rPr>
      </w:pPr>
      <w:r>
        <w:rPr>
          <w:sz w:val="28"/>
        </w:rPr>
        <w:t>разработка и утверждения стратегии повышения эффективности финансово-экономической деятельности учреждения, стимулирования труда его работников;</w:t>
      </w:r>
    </w:p>
    <w:p w:rsidR="003D257A" w:rsidRDefault="007E6B16">
      <w:pPr>
        <w:pStyle w:val="a4"/>
        <w:numPr>
          <w:ilvl w:val="0"/>
          <w:numId w:val="1"/>
        </w:numPr>
        <w:tabs>
          <w:tab w:val="left" w:pos="1159"/>
        </w:tabs>
        <w:spacing w:after="5"/>
        <w:ind w:right="151" w:firstLine="782"/>
        <w:rPr>
          <w:sz w:val="28"/>
        </w:rPr>
      </w:pPr>
      <w:r>
        <w:rPr>
          <w:sz w:val="28"/>
        </w:rPr>
        <w:t>содействия созданию в учреждении оптимальных условий и форм организации образовательного процесса.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88"/>
        <w:gridCol w:w="1417"/>
        <w:gridCol w:w="2128"/>
        <w:gridCol w:w="1700"/>
      </w:tblGrid>
      <w:tr w:rsidR="003D257A">
        <w:trPr>
          <w:trHeight w:val="643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3D257A" w:rsidRDefault="007E6B16">
            <w:pPr>
              <w:pStyle w:val="TableParagraph"/>
              <w:spacing w:line="308" w:lineRule="exact"/>
              <w:ind w:left="168"/>
              <w:rPr>
                <w:sz w:val="28"/>
              </w:rPr>
            </w:pP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  <w:r>
              <w:rPr>
                <w:spacing w:val="-5"/>
                <w:sz w:val="28"/>
              </w:rPr>
              <w:t>/п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ind w:left="642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325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42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1700" w:type="dxa"/>
          </w:tcPr>
          <w:p w:rsidR="003D257A" w:rsidRDefault="007E6B16">
            <w:pPr>
              <w:pStyle w:val="TableParagraph"/>
              <w:spacing w:line="315" w:lineRule="exact"/>
              <w:ind w:left="243"/>
              <w:rPr>
                <w:sz w:val="28"/>
              </w:rPr>
            </w:pPr>
            <w:r>
              <w:rPr>
                <w:sz w:val="28"/>
              </w:rPr>
              <w:t>Отметка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3D257A" w:rsidRDefault="007E6B16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выполнении</w:t>
            </w:r>
            <w:proofErr w:type="gramEnd"/>
          </w:p>
        </w:tc>
      </w:tr>
      <w:tr w:rsidR="003D257A">
        <w:trPr>
          <w:trHeight w:val="642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Отчет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Управляющего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  <w:p w:rsidR="003D257A" w:rsidRDefault="007E6B16">
            <w:pPr>
              <w:pStyle w:val="TableParagraph"/>
              <w:spacing w:line="308" w:lineRule="exact"/>
              <w:ind w:left="29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D257A" w:rsidRDefault="007E6B1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969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3D257A" w:rsidRDefault="007E6B16">
            <w:pPr>
              <w:pStyle w:val="TableParagraph"/>
              <w:tabs>
                <w:tab w:val="left" w:pos="2201"/>
                <w:tab w:val="left" w:pos="3303"/>
              </w:tabs>
              <w:spacing w:line="320" w:lineRule="atLeas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Управляющего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2023-2024 уч. год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242" w:lineRule="auto"/>
              <w:ind w:left="297" w:right="276" w:hanging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Август </w:t>
            </w: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242" w:lineRule="auto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642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Довыборы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Управляющий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совет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  <w:p w:rsidR="003D257A" w:rsidRDefault="007E6B16">
            <w:pPr>
              <w:pStyle w:val="TableParagraph"/>
              <w:spacing w:line="308" w:lineRule="exact"/>
              <w:ind w:left="29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D257A" w:rsidRDefault="007E6B1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1934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2571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членами </w:t>
            </w:r>
            <w:r>
              <w:rPr>
                <w:sz w:val="28"/>
              </w:rPr>
              <w:t>Управляющего совета.</w:t>
            </w:r>
          </w:p>
          <w:p w:rsidR="003D257A" w:rsidRDefault="007E6B16">
            <w:pPr>
              <w:pStyle w:val="TableParagraph"/>
              <w:tabs>
                <w:tab w:val="left" w:pos="2413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основных </w:t>
            </w:r>
            <w:r>
              <w:rPr>
                <w:sz w:val="28"/>
              </w:rPr>
              <w:t>направлений деятельности Управляющего совета.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330" w:right="277" w:hanging="44"/>
              <w:rPr>
                <w:sz w:val="28"/>
              </w:rPr>
            </w:pPr>
            <w:r>
              <w:rPr>
                <w:spacing w:val="-2"/>
                <w:sz w:val="28"/>
              </w:rPr>
              <w:t>Август 2023г.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643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1851"/>
                <w:tab w:val="left" w:pos="220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субботника.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3D257A" w:rsidRDefault="007E6B16">
            <w:pPr>
              <w:pStyle w:val="TableParagraph"/>
              <w:spacing w:line="308" w:lineRule="exact"/>
              <w:ind w:left="297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D257A" w:rsidRDefault="007E6B1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1608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3485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Оказание помощи в оснащении – развивающей </w:t>
            </w:r>
            <w:r>
              <w:rPr>
                <w:spacing w:val="-2"/>
                <w:sz w:val="28"/>
              </w:rPr>
              <w:t>предметно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:rsidR="003D257A" w:rsidRDefault="007E6B16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пространственной среды в </w:t>
            </w:r>
            <w:r>
              <w:rPr>
                <w:spacing w:val="-2"/>
                <w:sz w:val="28"/>
              </w:rPr>
              <w:t>группах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441" w:right="103" w:hanging="3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D257A">
        <w:trPr>
          <w:trHeight w:val="967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3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2077"/>
                <w:tab w:val="left" w:pos="2561"/>
              </w:tabs>
              <w:ind w:right="97"/>
              <w:rPr>
                <w:sz w:val="28"/>
              </w:rPr>
            </w:pP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proofErr w:type="gramStart"/>
            <w:r>
              <w:rPr>
                <w:spacing w:val="-2"/>
                <w:sz w:val="28"/>
              </w:rPr>
              <w:t>дополнительных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платных</w:t>
            </w:r>
          </w:p>
          <w:p w:rsidR="003D257A" w:rsidRDefault="007E6B16">
            <w:pPr>
              <w:pStyle w:val="TableParagraph"/>
              <w:tabs>
                <w:tab w:val="left" w:pos="3425"/>
              </w:tabs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297" w:right="196" w:hanging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2023 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D257A" w:rsidRDefault="003D257A">
      <w:pPr>
        <w:rPr>
          <w:sz w:val="26"/>
        </w:rPr>
        <w:sectPr w:rsidR="003D257A">
          <w:type w:val="continuous"/>
          <w:pgSz w:w="11910" w:h="16840"/>
          <w:pgMar w:top="1040" w:right="420" w:bottom="1094" w:left="15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88"/>
        <w:gridCol w:w="1417"/>
        <w:gridCol w:w="2128"/>
        <w:gridCol w:w="1700"/>
      </w:tblGrid>
      <w:tr w:rsidR="003D257A">
        <w:trPr>
          <w:trHeight w:val="642"/>
        </w:trPr>
        <w:tc>
          <w:tcPr>
            <w:tcW w:w="711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2494"/>
                <w:tab w:val="left" w:pos="344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услуг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417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8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9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1416"/>
                <w:tab w:val="left" w:pos="1819"/>
                <w:tab w:val="left" w:pos="2533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детского</w:t>
            </w:r>
            <w:proofErr w:type="gramEnd"/>
            <w:r>
              <w:rPr>
                <w:spacing w:val="-2"/>
                <w:sz w:val="28"/>
              </w:rPr>
              <w:t xml:space="preserve"> дорожно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транспортного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травматизма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330" w:right="255" w:hanging="68"/>
              <w:rPr>
                <w:sz w:val="28"/>
              </w:rPr>
            </w:pPr>
            <w:r>
              <w:rPr>
                <w:spacing w:val="-2"/>
                <w:sz w:val="28"/>
              </w:rPr>
              <w:t>Ноябрь 2023г.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642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проведении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новогодних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  <w:p w:rsidR="003D257A" w:rsidRDefault="007E6B16">
            <w:pPr>
              <w:pStyle w:val="TableParagraph"/>
              <w:spacing w:line="308" w:lineRule="exact"/>
              <w:ind w:left="330"/>
              <w:rPr>
                <w:sz w:val="28"/>
              </w:rPr>
            </w:pPr>
            <w:r>
              <w:rPr>
                <w:spacing w:val="-2"/>
                <w:sz w:val="28"/>
              </w:rPr>
              <w:t>2023г.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D257A" w:rsidRDefault="007E6B16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4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1156"/>
                <w:tab w:val="left" w:pos="2043"/>
                <w:tab w:val="left" w:pos="2134"/>
                <w:tab w:val="left" w:pos="2513"/>
                <w:tab w:val="left" w:pos="3290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охране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330" w:right="205" w:hanging="120"/>
              <w:rPr>
                <w:sz w:val="28"/>
              </w:rPr>
            </w:pPr>
            <w:r>
              <w:rPr>
                <w:spacing w:val="-2"/>
                <w:sz w:val="28"/>
              </w:rPr>
              <w:t>Декабрь 2023г.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9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1577"/>
                <w:tab w:val="left" w:pos="2138"/>
                <w:tab w:val="left" w:pos="3423"/>
              </w:tabs>
              <w:spacing w:line="315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3D257A" w:rsidRDefault="007E6B16">
            <w:pPr>
              <w:pStyle w:val="TableParagraph"/>
              <w:tabs>
                <w:tab w:val="left" w:pos="2197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санитарным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состоянием пищеблока.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114" w:hanging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:rsidR="003D257A" w:rsidRDefault="007E6B16">
            <w:pPr>
              <w:pStyle w:val="TableParagraph"/>
              <w:spacing w:line="322" w:lineRule="exact"/>
              <w:ind w:left="249" w:right="103" w:hanging="135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 в месяц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242" w:lineRule="auto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5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2124"/>
                <w:tab w:val="left" w:pos="345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3D257A" w:rsidRDefault="007E6B16">
            <w:pPr>
              <w:pStyle w:val="TableParagraph"/>
              <w:tabs>
                <w:tab w:val="left" w:pos="2494"/>
              </w:tabs>
              <w:spacing w:line="322" w:lineRule="exact"/>
              <w:ind w:right="105"/>
              <w:rPr>
                <w:sz w:val="28"/>
              </w:rPr>
            </w:pPr>
            <w:r>
              <w:rPr>
                <w:spacing w:val="-2"/>
                <w:sz w:val="28"/>
              </w:rPr>
              <w:t>многодетными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семьями, </w:t>
            </w:r>
            <w:r>
              <w:rPr>
                <w:sz w:val="28"/>
              </w:rPr>
              <w:t>семьями «риска»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297" w:right="261" w:hanging="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4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767"/>
                <w:tab w:val="left" w:pos="2158"/>
                <w:tab w:val="left" w:pos="2244"/>
                <w:tab w:val="left" w:pos="3443"/>
              </w:tabs>
              <w:ind w:right="97"/>
              <w:rPr>
                <w:sz w:val="28"/>
              </w:rPr>
            </w:pP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оказании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проведении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ремонтных</w:t>
            </w:r>
            <w:proofErr w:type="gramEnd"/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297" w:right="190" w:hanging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  <w:r>
              <w:rPr>
                <w:sz w:val="28"/>
              </w:rPr>
              <w:t>2024 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1612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242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Контроль за качеством организации питания в </w:t>
            </w:r>
            <w:proofErr w:type="gramStart"/>
            <w:r>
              <w:rPr>
                <w:spacing w:val="-2"/>
                <w:sz w:val="28"/>
              </w:rPr>
              <w:t>дошкольном</w:t>
            </w:r>
            <w:proofErr w:type="gramEnd"/>
          </w:p>
          <w:p w:rsidR="003D257A" w:rsidRDefault="007E6B16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образовательном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учреждении</w:t>
            </w:r>
            <w:proofErr w:type="gramEnd"/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244" w:firstLine="67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4"/>
                <w:sz w:val="28"/>
              </w:rPr>
              <w:t>квартал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1286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субботника по уборке и благоустройству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  <w:p w:rsidR="003D257A" w:rsidRDefault="007E6B1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ДОО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297" w:right="252" w:hanging="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Апрель </w:t>
            </w:r>
            <w:r>
              <w:rPr>
                <w:sz w:val="28"/>
              </w:rPr>
              <w:t>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643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летнему</w:t>
            </w:r>
            <w:proofErr w:type="gramEnd"/>
          </w:p>
          <w:p w:rsidR="003D257A" w:rsidRDefault="007E6B1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оздоровительному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сезону.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315" w:lineRule="exact"/>
              <w:ind w:left="44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  <w:p w:rsidR="003D257A" w:rsidRDefault="007E6B16">
            <w:pPr>
              <w:pStyle w:val="TableParagraph"/>
              <w:spacing w:line="309" w:lineRule="exact"/>
              <w:ind w:left="330"/>
              <w:rPr>
                <w:sz w:val="28"/>
              </w:rPr>
            </w:pP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</w:p>
          <w:p w:rsidR="003D257A" w:rsidRDefault="007E6B16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9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24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основных</w:t>
            </w:r>
            <w:proofErr w:type="gramEnd"/>
          </w:p>
          <w:p w:rsidR="003D257A" w:rsidRDefault="007E6B16">
            <w:pPr>
              <w:pStyle w:val="TableParagraph"/>
              <w:tabs>
                <w:tab w:val="left" w:pos="1885"/>
                <w:tab w:val="left" w:pos="2983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ДОО </w:t>
            </w:r>
            <w:r>
              <w:rPr>
                <w:sz w:val="28"/>
              </w:rPr>
              <w:t>на 2023-2024 учебный год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spacing w:line="242" w:lineRule="auto"/>
              <w:ind w:left="330" w:right="324" w:firstLine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Май </w:t>
            </w: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spacing w:line="242" w:lineRule="auto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257A">
        <w:trPr>
          <w:trHeight w:val="964"/>
        </w:trPr>
        <w:tc>
          <w:tcPr>
            <w:tcW w:w="711" w:type="dxa"/>
          </w:tcPr>
          <w:p w:rsidR="003D257A" w:rsidRDefault="007E6B16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88" w:type="dxa"/>
          </w:tcPr>
          <w:p w:rsidR="003D257A" w:rsidRDefault="007E6B16">
            <w:pPr>
              <w:pStyle w:val="TableParagraph"/>
              <w:tabs>
                <w:tab w:val="left" w:pos="1242"/>
                <w:tab w:val="left" w:pos="1812"/>
                <w:tab w:val="left" w:pos="2057"/>
                <w:tab w:val="left" w:pos="2714"/>
                <w:tab w:val="left" w:pos="3437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работы </w:t>
            </w:r>
            <w:r>
              <w:rPr>
                <w:spacing w:val="-5"/>
                <w:sz w:val="28"/>
              </w:rPr>
              <w:t>ДОУ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летний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:rsidR="003D257A" w:rsidRDefault="007E6B1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период</w:t>
            </w:r>
          </w:p>
        </w:tc>
        <w:tc>
          <w:tcPr>
            <w:tcW w:w="1417" w:type="dxa"/>
          </w:tcPr>
          <w:p w:rsidR="003D257A" w:rsidRDefault="007E6B16">
            <w:pPr>
              <w:pStyle w:val="TableParagraph"/>
              <w:ind w:left="330" w:right="324" w:firstLine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Май </w:t>
            </w:r>
            <w:r>
              <w:rPr>
                <w:spacing w:val="-2"/>
                <w:sz w:val="28"/>
              </w:rPr>
              <w:t>2024г.</w:t>
            </w:r>
          </w:p>
        </w:tc>
        <w:tc>
          <w:tcPr>
            <w:tcW w:w="2128" w:type="dxa"/>
          </w:tcPr>
          <w:p w:rsidR="003D257A" w:rsidRDefault="007E6B16">
            <w:pPr>
              <w:pStyle w:val="TableParagraph"/>
              <w:ind w:left="109" w:right="3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Председатель </w:t>
            </w:r>
            <w:r>
              <w:rPr>
                <w:spacing w:val="-6"/>
                <w:sz w:val="28"/>
              </w:rPr>
              <w:t>УС</w:t>
            </w:r>
          </w:p>
        </w:tc>
        <w:tc>
          <w:tcPr>
            <w:tcW w:w="1700" w:type="dxa"/>
          </w:tcPr>
          <w:p w:rsidR="003D257A" w:rsidRDefault="003D25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D257A" w:rsidRDefault="003D257A">
      <w:pPr>
        <w:pStyle w:val="a3"/>
        <w:rPr>
          <w:sz w:val="20"/>
        </w:rPr>
      </w:pPr>
    </w:p>
    <w:p w:rsidR="003D257A" w:rsidRDefault="003D257A">
      <w:pPr>
        <w:pStyle w:val="a3"/>
        <w:rPr>
          <w:sz w:val="20"/>
        </w:rPr>
      </w:pPr>
    </w:p>
    <w:p w:rsidR="003D257A" w:rsidRDefault="003D257A">
      <w:pPr>
        <w:pStyle w:val="a3"/>
        <w:rPr>
          <w:sz w:val="20"/>
        </w:rPr>
      </w:pPr>
    </w:p>
    <w:p w:rsidR="003D257A" w:rsidRDefault="003D257A">
      <w:pPr>
        <w:pStyle w:val="a3"/>
        <w:spacing w:before="70"/>
        <w:rPr>
          <w:sz w:val="20"/>
        </w:rPr>
      </w:pPr>
    </w:p>
    <w:p w:rsidR="003D257A" w:rsidRDefault="003D257A">
      <w:pPr>
        <w:rPr>
          <w:sz w:val="20"/>
        </w:rPr>
        <w:sectPr w:rsidR="003D257A">
          <w:type w:val="continuous"/>
          <w:pgSz w:w="11910" w:h="16840"/>
          <w:pgMar w:top="1100" w:right="420" w:bottom="280" w:left="1580" w:header="720" w:footer="720" w:gutter="0"/>
          <w:cols w:space="720"/>
        </w:sectPr>
      </w:pPr>
    </w:p>
    <w:p w:rsidR="003D257A" w:rsidRDefault="003D257A">
      <w:pPr>
        <w:spacing w:before="1"/>
        <w:ind w:left="691"/>
        <w:rPr>
          <w:rFonts w:ascii="Trebuchet MS" w:hAnsi="Trebuchet MS"/>
          <w:sz w:val="8"/>
        </w:rPr>
      </w:pPr>
    </w:p>
    <w:sectPr w:rsidR="003D257A">
      <w:type w:val="continuous"/>
      <w:pgSz w:w="11910" w:h="16840"/>
      <w:pgMar w:top="1040" w:right="420" w:bottom="280" w:left="1580" w:header="720" w:footer="720" w:gutter="0"/>
      <w:cols w:num="2" w:space="720" w:equalWidth="0">
        <w:col w:w="7288" w:space="40"/>
        <w:col w:w="25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2716D"/>
    <w:multiLevelType w:val="hybridMultilevel"/>
    <w:tmpl w:val="51F0D620"/>
    <w:lvl w:ilvl="0" w:tplc="0AD4EBC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F32B0D4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2" w:tplc="4CB8884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3" w:tplc="6EA8A912">
      <w:numFmt w:val="bullet"/>
      <w:lvlText w:val="•"/>
      <w:lvlJc w:val="left"/>
      <w:pPr>
        <w:ind w:left="3055" w:hanging="164"/>
      </w:pPr>
      <w:rPr>
        <w:rFonts w:hint="default"/>
        <w:lang w:val="ru-RU" w:eastAsia="en-US" w:bidi="ar-SA"/>
      </w:rPr>
    </w:lvl>
    <w:lvl w:ilvl="4" w:tplc="A1FA9012">
      <w:numFmt w:val="bullet"/>
      <w:lvlText w:val="•"/>
      <w:lvlJc w:val="left"/>
      <w:pPr>
        <w:ind w:left="4033" w:hanging="164"/>
      </w:pPr>
      <w:rPr>
        <w:rFonts w:hint="default"/>
        <w:lang w:val="ru-RU" w:eastAsia="en-US" w:bidi="ar-SA"/>
      </w:rPr>
    </w:lvl>
    <w:lvl w:ilvl="5" w:tplc="77961668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FE14ED3A">
      <w:numFmt w:val="bullet"/>
      <w:lvlText w:val="•"/>
      <w:lvlJc w:val="left"/>
      <w:pPr>
        <w:ind w:left="5990" w:hanging="164"/>
      </w:pPr>
      <w:rPr>
        <w:rFonts w:hint="default"/>
        <w:lang w:val="ru-RU" w:eastAsia="en-US" w:bidi="ar-SA"/>
      </w:rPr>
    </w:lvl>
    <w:lvl w:ilvl="7" w:tplc="8A64A8AA">
      <w:numFmt w:val="bullet"/>
      <w:lvlText w:val="•"/>
      <w:lvlJc w:val="left"/>
      <w:pPr>
        <w:ind w:left="6968" w:hanging="164"/>
      </w:pPr>
      <w:rPr>
        <w:rFonts w:hint="default"/>
        <w:lang w:val="ru-RU" w:eastAsia="en-US" w:bidi="ar-SA"/>
      </w:rPr>
    </w:lvl>
    <w:lvl w:ilvl="8" w:tplc="10C80CA4">
      <w:numFmt w:val="bullet"/>
      <w:lvlText w:val="•"/>
      <w:lvlJc w:val="left"/>
      <w:pPr>
        <w:ind w:left="7947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57A"/>
    <w:rsid w:val="003D257A"/>
    <w:rsid w:val="007E6B16"/>
    <w:rsid w:val="0095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1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16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Komp17</dc:creator>
  <cp:lastModifiedBy>Образование</cp:lastModifiedBy>
  <cp:revision>3</cp:revision>
  <dcterms:created xsi:type="dcterms:W3CDTF">2024-05-28T12:30:00Z</dcterms:created>
  <dcterms:modified xsi:type="dcterms:W3CDTF">2024-05-30T06:44:00Z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www.ilovepdf.com</vt:lpwstr>
  </property>
</Properties>
</file>